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941F" w14:textId="77777777" w:rsidR="009D068C" w:rsidRDefault="009D068C" w:rsidP="009D068C">
      <w:pPr>
        <w:pStyle w:val="Title"/>
        <w:outlineLvl w:val="0"/>
        <w:rPr>
          <w:rFonts w:ascii="Times New Roman" w:hAnsi="Times New Roman"/>
          <w:noProof/>
          <w:szCs w:val="24"/>
        </w:rPr>
      </w:pPr>
      <w:r>
        <w:rPr>
          <w:rFonts w:ascii="Times New Roman" w:hAnsi="Times New Roman"/>
          <w:noProof/>
          <w:szCs w:val="24"/>
        </w:rPr>
        <w:drawing>
          <wp:anchor distT="0" distB="0" distL="114300" distR="114300" simplePos="0" relativeHeight="251659264" behindDoc="0" locked="0" layoutInCell="1" allowOverlap="1" wp14:anchorId="3ABC29EB" wp14:editId="5FA0E859">
            <wp:simplePos x="0" y="0"/>
            <wp:positionH relativeFrom="column">
              <wp:posOffset>2028825</wp:posOffset>
            </wp:positionH>
            <wp:positionV relativeFrom="paragraph">
              <wp:posOffset>-214630</wp:posOffset>
            </wp:positionV>
            <wp:extent cx="1885950" cy="83820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l="8295" t="14515" r="460" b="14517"/>
                    <a:stretch/>
                  </pic:blipFill>
                  <pic:spPr bwMode="auto">
                    <a:xfrm>
                      <a:off x="0" y="0"/>
                      <a:ext cx="188595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rPr>
        <w:t xml:space="preserve">                                                                                                                                                                           </w:t>
      </w:r>
    </w:p>
    <w:p w14:paraId="2DC31E2A" w14:textId="77777777" w:rsidR="009D068C" w:rsidRDefault="009D068C" w:rsidP="009D068C">
      <w:pPr>
        <w:jc w:val="both"/>
        <w:rPr>
          <w:rFonts w:ascii="Times New Roman" w:hAnsi="Times New Roman"/>
          <w:szCs w:val="24"/>
        </w:rPr>
      </w:pPr>
      <w:r>
        <w:rPr>
          <w:rFonts w:ascii="Times New Roman" w:hAnsi="Times New Roman"/>
          <w:szCs w:val="24"/>
        </w:rPr>
        <w:t xml:space="preserve">                                                                    </w:t>
      </w:r>
    </w:p>
    <w:p w14:paraId="3168EDE0" w14:textId="77777777" w:rsidR="009D068C" w:rsidRPr="006873D8" w:rsidRDefault="009D068C" w:rsidP="009D068C">
      <w:pPr>
        <w:jc w:val="both"/>
        <w:rPr>
          <w:rFonts w:ascii="Times New Roman" w:hAnsi="Times New Roman"/>
          <w:szCs w:val="24"/>
        </w:rPr>
      </w:pPr>
    </w:p>
    <w:p w14:paraId="217A8231" w14:textId="77777777" w:rsidR="009D068C" w:rsidRDefault="009D068C" w:rsidP="009D068C">
      <w:pPr>
        <w:tabs>
          <w:tab w:val="left" w:pos="5760"/>
          <w:tab w:val="left" w:pos="9090"/>
        </w:tabs>
        <w:outlineLvl w:val="0"/>
        <w:rPr>
          <w:rFonts w:ascii="Times New Roman" w:hAnsi="Times New Roman"/>
          <w:b/>
          <w:sz w:val="36"/>
          <w:u w:val="single"/>
        </w:rPr>
      </w:pPr>
    </w:p>
    <w:p w14:paraId="73E16724" w14:textId="77777777" w:rsidR="009D068C" w:rsidRPr="006873D8" w:rsidRDefault="009D068C" w:rsidP="009D068C">
      <w:pPr>
        <w:tabs>
          <w:tab w:val="left" w:pos="5760"/>
          <w:tab w:val="left" w:pos="9090"/>
        </w:tabs>
        <w:outlineLvl w:val="0"/>
        <w:rPr>
          <w:rFonts w:ascii="Times New Roman" w:hAnsi="Times New Roman"/>
          <w:b/>
          <w:sz w:val="40"/>
          <w:u w:val="single"/>
        </w:rPr>
      </w:pPr>
      <w:r w:rsidRPr="006873D8">
        <w:rPr>
          <w:rFonts w:ascii="Times New Roman" w:hAnsi="Times New Roman"/>
          <w:b/>
          <w:sz w:val="40"/>
          <w:u w:val="single"/>
        </w:rPr>
        <w:t>News Release</w:t>
      </w:r>
      <w:r w:rsidRPr="006873D8">
        <w:rPr>
          <w:rFonts w:ascii="Times New Roman" w:hAnsi="Times New Roman"/>
          <w:b/>
          <w:sz w:val="40"/>
          <w:u w:val="single"/>
        </w:rPr>
        <w:tab/>
      </w:r>
      <w:r>
        <w:rPr>
          <w:rFonts w:ascii="Times New Roman" w:hAnsi="Times New Roman"/>
          <w:b/>
          <w:sz w:val="40"/>
          <w:u w:val="single"/>
        </w:rPr>
        <w:tab/>
      </w:r>
    </w:p>
    <w:p w14:paraId="293ECC03" w14:textId="6268FE25" w:rsidR="009D068C" w:rsidRPr="00002921" w:rsidRDefault="00124BC3" w:rsidP="009D068C">
      <w:pPr>
        <w:tabs>
          <w:tab w:val="left" w:pos="5760"/>
        </w:tabs>
        <w:rPr>
          <w:rFonts w:ascii="Times New Roman" w:hAnsi="Times New Roman"/>
        </w:rPr>
      </w:pPr>
      <w:r w:rsidRPr="007D5498">
        <w:rPr>
          <w:rFonts w:ascii="Times New Roman" w:hAnsi="Times New Roman"/>
        </w:rPr>
        <w:t xml:space="preserve">November </w:t>
      </w:r>
      <w:r w:rsidR="007D5498" w:rsidRPr="007D5498">
        <w:rPr>
          <w:rFonts w:ascii="Times New Roman" w:hAnsi="Times New Roman"/>
        </w:rPr>
        <w:t>21</w:t>
      </w:r>
      <w:r w:rsidR="009D068C" w:rsidRPr="007D5498">
        <w:rPr>
          <w:rFonts w:ascii="Times New Roman" w:hAnsi="Times New Roman"/>
        </w:rPr>
        <w:t>, 2022</w:t>
      </w:r>
    </w:p>
    <w:p w14:paraId="69255359" w14:textId="77777777" w:rsidR="009D068C" w:rsidRDefault="009D068C" w:rsidP="009D068C">
      <w:pPr>
        <w:tabs>
          <w:tab w:val="left" w:pos="3780"/>
        </w:tabs>
        <w:rPr>
          <w:rFonts w:ascii="Times New Roman" w:hAnsi="Times New Roman"/>
          <w:b/>
        </w:rPr>
      </w:pPr>
    </w:p>
    <w:p w14:paraId="57FB6961" w14:textId="77777777" w:rsidR="009D068C" w:rsidRPr="00532896" w:rsidRDefault="009D068C" w:rsidP="009D068C">
      <w:pPr>
        <w:tabs>
          <w:tab w:val="left" w:pos="3780"/>
        </w:tabs>
        <w:rPr>
          <w:rFonts w:ascii="Times New Roman" w:hAnsi="Times New Roman"/>
          <w:b/>
        </w:rPr>
      </w:pPr>
      <w:r w:rsidRPr="006873D8">
        <w:rPr>
          <w:rFonts w:ascii="Times New Roman" w:hAnsi="Times New Roman"/>
          <w:b/>
        </w:rPr>
        <w:tab/>
      </w:r>
      <w:r w:rsidRPr="006873D8">
        <w:rPr>
          <w:rFonts w:ascii="Times New Roman" w:hAnsi="Times New Roman"/>
          <w:b/>
        </w:rPr>
        <w:tab/>
      </w:r>
      <w:r w:rsidRPr="006873D8">
        <w:rPr>
          <w:rFonts w:ascii="Times New Roman" w:hAnsi="Times New Roman"/>
          <w:b/>
        </w:rPr>
        <w:tab/>
      </w:r>
      <w:r w:rsidRPr="006873D8">
        <w:rPr>
          <w:rFonts w:ascii="Times New Roman" w:hAnsi="Times New Roman"/>
          <w:b/>
        </w:rPr>
        <w:tab/>
      </w:r>
    </w:p>
    <w:p w14:paraId="09D325DB" w14:textId="77777777" w:rsidR="00683C9F" w:rsidRDefault="00877B77" w:rsidP="00877B77">
      <w:pPr>
        <w:pStyle w:val="BodyTextIndent"/>
        <w:spacing w:after="0"/>
        <w:ind w:left="0"/>
        <w:jc w:val="center"/>
        <w:rPr>
          <w:i/>
          <w:iCs/>
        </w:rPr>
      </w:pPr>
      <w:r>
        <w:rPr>
          <w:rFonts w:ascii="Times New Roman" w:hAnsi="Times New Roman"/>
          <w:b/>
          <w:sz w:val="32"/>
          <w:szCs w:val="28"/>
        </w:rPr>
        <w:t xml:space="preserve">Minnesota Zoo announces record-breaking participation numbers for its 2022-23 STEM program for students </w:t>
      </w:r>
      <w:r w:rsidR="005B56DE">
        <w:rPr>
          <w:rFonts w:ascii="Times New Roman" w:hAnsi="Times New Roman"/>
          <w:b/>
          <w:sz w:val="32"/>
          <w:szCs w:val="28"/>
        </w:rPr>
        <w:br/>
      </w:r>
    </w:p>
    <w:p w14:paraId="6306853A" w14:textId="7C1D4453" w:rsidR="009D068C" w:rsidRPr="008944E4" w:rsidRDefault="00877B77" w:rsidP="00877B77">
      <w:pPr>
        <w:pStyle w:val="BodyTextIndent"/>
        <w:spacing w:after="0"/>
        <w:ind w:left="0"/>
        <w:jc w:val="center"/>
        <w:rPr>
          <w:i/>
          <w:iCs/>
        </w:rPr>
      </w:pPr>
      <w:r>
        <w:rPr>
          <w:i/>
          <w:iCs/>
        </w:rPr>
        <w:t xml:space="preserve">ZOOMS STEM Design Challenge helps </w:t>
      </w:r>
      <w:r w:rsidR="00D4452E">
        <w:rPr>
          <w:i/>
          <w:iCs/>
        </w:rPr>
        <w:t>s</w:t>
      </w:r>
      <w:r w:rsidR="00A9569F" w:rsidRPr="00A9569F">
        <w:rPr>
          <w:i/>
          <w:iCs/>
        </w:rPr>
        <w:t xml:space="preserve">tudents broaden their creativity, math, </w:t>
      </w:r>
      <w:proofErr w:type="gramStart"/>
      <w:r w:rsidR="00A9569F" w:rsidRPr="00A9569F">
        <w:rPr>
          <w:i/>
          <w:iCs/>
        </w:rPr>
        <w:t>science</w:t>
      </w:r>
      <w:proofErr w:type="gramEnd"/>
      <w:r w:rsidR="00A9569F" w:rsidRPr="00A9569F">
        <w:rPr>
          <w:i/>
          <w:iCs/>
        </w:rPr>
        <w:t xml:space="preserve"> and engineering skills with exhibition</w:t>
      </w:r>
      <w:r w:rsidR="00A9569F">
        <w:t xml:space="preserve"> </w:t>
      </w:r>
    </w:p>
    <w:p w14:paraId="1760135C" w14:textId="77777777" w:rsidR="005B56DE" w:rsidRDefault="005B56DE" w:rsidP="009D068C"/>
    <w:p w14:paraId="18F644AA" w14:textId="6F6CDCED" w:rsidR="009024EA" w:rsidRDefault="00E50554" w:rsidP="009D068C">
      <w:r w:rsidRPr="007D5498">
        <w:t>APPLE VALLEY</w:t>
      </w:r>
      <w:r w:rsidR="009D068C" w:rsidRPr="007D5498">
        <w:t>, Minn.</w:t>
      </w:r>
      <w:r w:rsidR="009D068C">
        <w:t xml:space="preserve"> – </w:t>
      </w:r>
      <w:r w:rsidR="00656F2A">
        <w:t xml:space="preserve">For the </w:t>
      </w:r>
      <w:r w:rsidR="00877B77">
        <w:t xml:space="preserve">ninth </w:t>
      </w:r>
      <w:r w:rsidR="00656F2A">
        <w:t xml:space="preserve">year, the Minnesota Zoo </w:t>
      </w:r>
      <w:r w:rsidR="00877B77">
        <w:t xml:space="preserve">is </w:t>
      </w:r>
      <w:r w:rsidR="00656F2A">
        <w:t>team</w:t>
      </w:r>
      <w:r w:rsidR="00877B77">
        <w:t>ing</w:t>
      </w:r>
      <w:r w:rsidR="00656F2A">
        <w:t xml:space="preserve"> up with Flint Hills Resources </w:t>
      </w:r>
      <w:r w:rsidR="00656F2A" w:rsidRPr="00656F2A">
        <w:t xml:space="preserve">to </w:t>
      </w:r>
      <w:r w:rsidR="00656F2A">
        <w:t xml:space="preserve">engage with students to </w:t>
      </w:r>
      <w:r w:rsidR="00656F2A" w:rsidRPr="00656F2A">
        <w:t>develop solution</w:t>
      </w:r>
      <w:r w:rsidR="00877B77">
        <w:t>s</w:t>
      </w:r>
      <w:r w:rsidR="00656F2A" w:rsidRPr="00656F2A">
        <w:t xml:space="preserve"> to real </w:t>
      </w:r>
      <w:r w:rsidR="00742EA7">
        <w:t>situations</w:t>
      </w:r>
      <w:r w:rsidR="00742EA7" w:rsidRPr="00656F2A">
        <w:t xml:space="preserve"> </w:t>
      </w:r>
      <w:r w:rsidR="00656F2A" w:rsidRPr="00656F2A">
        <w:t xml:space="preserve">faced by </w:t>
      </w:r>
      <w:r>
        <w:t>z</w:t>
      </w:r>
      <w:r w:rsidRPr="00656F2A">
        <w:t xml:space="preserve">ookeepers </w:t>
      </w:r>
      <w:r w:rsidR="00656F2A" w:rsidRPr="00656F2A">
        <w:t>and staff</w:t>
      </w:r>
      <w:r w:rsidR="00656F2A">
        <w:t xml:space="preserve">. </w:t>
      </w:r>
      <w:r w:rsidR="009024EA">
        <w:t>The</w:t>
      </w:r>
      <w:r w:rsidR="00656F2A">
        <w:t xml:space="preserve"> </w:t>
      </w:r>
      <w:hyperlink r:id="rId5" w:history="1">
        <w:r w:rsidR="005D2FA4" w:rsidRPr="00877B77">
          <w:rPr>
            <w:rStyle w:val="Hyperlink"/>
          </w:rPr>
          <w:t>ZOOMS STEM Design Challenge</w:t>
        </w:r>
      </w:hyperlink>
      <w:r w:rsidR="005D2FA4" w:rsidRPr="00D824AE">
        <w:t xml:space="preserve"> </w:t>
      </w:r>
      <w:r w:rsidR="00877B77">
        <w:t>started in 2014 with just 25 teachers. This year, more than 120 teachers and 5,000</w:t>
      </w:r>
      <w:r w:rsidR="008636D2">
        <w:t xml:space="preserve"> students from four states and two continents will participate in the award-winning program. Th</w:t>
      </w:r>
      <w:r w:rsidR="000A53B0">
        <w:t>e</w:t>
      </w:r>
      <w:r w:rsidR="008636D2">
        <w:t xml:space="preserve"> animal selected for this record-breaking year </w:t>
      </w:r>
      <w:r w:rsidR="000A53B0">
        <w:t>is</w:t>
      </w:r>
      <w:r w:rsidR="008636D2">
        <w:t xml:space="preserve"> the </w:t>
      </w:r>
      <w:hyperlink r:id="rId6" w:history="1">
        <w:r w:rsidR="00797E68">
          <w:rPr>
            <w:rStyle w:val="Hyperlink"/>
          </w:rPr>
          <w:t>Malayan tapir</w:t>
        </w:r>
      </w:hyperlink>
      <w:r w:rsidR="00797E68">
        <w:t xml:space="preserve">. </w:t>
      </w:r>
      <w:r w:rsidR="008636D2">
        <w:t xml:space="preserve">Using STEM concepts, students will work in groups to design models of a renovated exhibit for these endangered, </w:t>
      </w:r>
      <w:proofErr w:type="gramStart"/>
      <w:r w:rsidR="008636D2" w:rsidRPr="009024EA">
        <w:t>nocturnal</w:t>
      </w:r>
      <w:proofErr w:type="gramEnd"/>
      <w:r w:rsidR="008636D2" w:rsidRPr="009024EA">
        <w:t xml:space="preserve"> and highly tactile</w:t>
      </w:r>
      <w:r w:rsidR="008636D2">
        <w:t xml:space="preserve"> </w:t>
      </w:r>
      <w:r w:rsidR="00970123">
        <w:t>mammals</w:t>
      </w:r>
      <w:r w:rsidR="008636D2">
        <w:t>.</w:t>
      </w:r>
    </w:p>
    <w:p w14:paraId="673265CF" w14:textId="77777777" w:rsidR="00656F2A" w:rsidRDefault="00656F2A" w:rsidP="009D068C"/>
    <w:p w14:paraId="0A097B28" w14:textId="3E647000" w:rsidR="009D068C" w:rsidRDefault="009D068C" w:rsidP="009D068C">
      <w:r>
        <w:t>T</w:t>
      </w:r>
      <w:r w:rsidRPr="00D824AE">
        <w:t xml:space="preserve">he </w:t>
      </w:r>
      <w:r w:rsidR="008636D2">
        <w:t>ZOOM</w:t>
      </w:r>
      <w:r w:rsidR="00E50554">
        <w:t>S</w:t>
      </w:r>
      <w:r w:rsidR="008636D2">
        <w:t xml:space="preserve"> STEM Design Challenge</w:t>
      </w:r>
      <w:r w:rsidRPr="00D824AE">
        <w:t>, presented by Flint Hills Resources, is a</w:t>
      </w:r>
      <w:r>
        <w:t xml:space="preserve"> </w:t>
      </w:r>
      <w:r w:rsidRPr="00D824AE">
        <w:t xml:space="preserve">yearlong project that </w:t>
      </w:r>
      <w:r>
        <w:t>challenges</w:t>
      </w:r>
      <w:r w:rsidRPr="00D824AE">
        <w:t xml:space="preserve"> elementary</w:t>
      </w:r>
      <w:r>
        <w:t xml:space="preserve">, </w:t>
      </w:r>
      <w:proofErr w:type="gramStart"/>
      <w:r w:rsidRPr="00D824AE">
        <w:t>middle</w:t>
      </w:r>
      <w:proofErr w:type="gramEnd"/>
      <w:r w:rsidRPr="00D824AE">
        <w:t xml:space="preserve"> </w:t>
      </w:r>
      <w:r>
        <w:t xml:space="preserve">and high </w:t>
      </w:r>
      <w:r w:rsidRPr="00D824AE">
        <w:t>school students from across Minnesota</w:t>
      </w:r>
      <w:r w:rsidR="00797E68">
        <w:t xml:space="preserve"> </w:t>
      </w:r>
      <w:r w:rsidR="00440DC4">
        <w:t xml:space="preserve">to </w:t>
      </w:r>
      <w:r w:rsidRPr="00D824AE">
        <w:t>develop solutions for real zoo-based scenarios</w:t>
      </w:r>
      <w:r>
        <w:t xml:space="preserve">. Students broaden their </w:t>
      </w:r>
      <w:r w:rsidRPr="00D824AE">
        <w:t xml:space="preserve">creativity, math, </w:t>
      </w:r>
      <w:proofErr w:type="gramStart"/>
      <w:r w:rsidRPr="00D824AE">
        <w:t>science</w:t>
      </w:r>
      <w:proofErr w:type="gramEnd"/>
      <w:r w:rsidRPr="00D824AE">
        <w:t xml:space="preserve"> and engineering skills</w:t>
      </w:r>
      <w:r>
        <w:t xml:space="preserve"> and share their ideas in a final presentation. </w:t>
      </w:r>
      <w:r w:rsidR="008636D2">
        <w:t xml:space="preserve">In March, </w:t>
      </w:r>
      <w:r w:rsidR="000A53B0">
        <w:t xml:space="preserve">select </w:t>
      </w:r>
      <w:r w:rsidR="008636D2">
        <w:t>s</w:t>
      </w:r>
      <w:r w:rsidR="00CD352D">
        <w:t>tudent</w:t>
      </w:r>
      <w:r w:rsidR="00124BC3">
        <w:t xml:space="preserve"> teams </w:t>
      </w:r>
      <w:r w:rsidR="008636D2">
        <w:t>will</w:t>
      </w:r>
      <w:r w:rsidR="00124BC3">
        <w:t xml:space="preserve"> present </w:t>
      </w:r>
      <w:r>
        <w:t xml:space="preserve">their projects to a panel of judges comprised of staff from the </w:t>
      </w:r>
      <w:r w:rsidR="00742EA7">
        <w:t>Z</w:t>
      </w:r>
      <w:r w:rsidR="00797E68">
        <w:t>oo</w:t>
      </w:r>
      <w:r>
        <w:t xml:space="preserve">, engineers from Flint Hills Resources and other STEM professionals. </w:t>
      </w:r>
      <w:r w:rsidR="008636D2">
        <w:t>T</w:t>
      </w:r>
      <w:r w:rsidRPr="00597D3E">
        <w:t xml:space="preserve">op </w:t>
      </w:r>
      <w:r w:rsidR="008636D2">
        <w:t>s</w:t>
      </w:r>
      <w:r>
        <w:t xml:space="preserve">tudent teams </w:t>
      </w:r>
      <w:r w:rsidR="008636D2">
        <w:t>will win p</w:t>
      </w:r>
      <w:r>
        <w:t xml:space="preserve">rizes for conservation, innovation, </w:t>
      </w:r>
      <w:proofErr w:type="gramStart"/>
      <w:r>
        <w:t>teamwork</w:t>
      </w:r>
      <w:proofErr w:type="gramEnd"/>
      <w:r>
        <w:t xml:space="preserve"> and </w:t>
      </w:r>
      <w:r w:rsidR="00797E68">
        <w:t xml:space="preserve">other </w:t>
      </w:r>
      <w:r>
        <w:t xml:space="preserve">zookeeper categories. </w:t>
      </w:r>
    </w:p>
    <w:p w14:paraId="65AF1BA0" w14:textId="77777777" w:rsidR="009D068C" w:rsidRDefault="009D068C" w:rsidP="009D068C"/>
    <w:p w14:paraId="09C3A990" w14:textId="2BE3596C" w:rsidR="009D068C" w:rsidRDefault="009D068C" w:rsidP="009D068C">
      <w:bookmarkStart w:id="0" w:name="_Hlk119319991"/>
      <w:r w:rsidRPr="005D2FA4">
        <w:t xml:space="preserve">“We are </w:t>
      </w:r>
      <w:r w:rsidR="005D2FA4">
        <w:t xml:space="preserve">looking forward to </w:t>
      </w:r>
      <w:r w:rsidR="0051437A">
        <w:t xml:space="preserve">partnering with Flint Hills for </w:t>
      </w:r>
      <w:r w:rsidR="00CD352D">
        <w:t xml:space="preserve">another </w:t>
      </w:r>
      <w:r w:rsidR="00A57565">
        <w:t>phenomenal</w:t>
      </w:r>
      <w:r w:rsidRPr="005D2FA4">
        <w:t xml:space="preserve"> ZOOMS STEM Design Challenge</w:t>
      </w:r>
      <w:r w:rsidR="005D2FA4">
        <w:t xml:space="preserve"> with a new group of </w:t>
      </w:r>
      <w:r w:rsidR="00302988">
        <w:t>talented</w:t>
      </w:r>
      <w:r w:rsidR="008636D2">
        <w:t xml:space="preserve"> and creative</w:t>
      </w:r>
      <w:r w:rsidR="00302988">
        <w:t xml:space="preserve"> </w:t>
      </w:r>
      <w:r w:rsidR="005D2FA4">
        <w:t>student</w:t>
      </w:r>
      <w:r w:rsidR="008636D2">
        <w:t xml:space="preserve"> problem-solvers</w:t>
      </w:r>
      <w:r w:rsidRPr="005D2FA4">
        <w:t xml:space="preserve">,” said John Frawley, </w:t>
      </w:r>
      <w:r w:rsidR="00797E68">
        <w:t>d</w:t>
      </w:r>
      <w:r w:rsidR="00797E68" w:rsidRPr="005D2FA4">
        <w:t xml:space="preserve">irector </w:t>
      </w:r>
      <w:r w:rsidRPr="005D2FA4">
        <w:t xml:space="preserve">of the Minnesota Zoo and </w:t>
      </w:r>
      <w:r w:rsidR="00797E68">
        <w:t>p</w:t>
      </w:r>
      <w:r w:rsidR="00797E68" w:rsidRPr="005D2FA4">
        <w:t xml:space="preserve">resident </w:t>
      </w:r>
      <w:r w:rsidRPr="005D2FA4">
        <w:t>of the Minnesota Zoo Foundation. “</w:t>
      </w:r>
      <w:r w:rsidR="008636D2">
        <w:t>From building an</w:t>
      </w:r>
      <w:r w:rsidR="00A57565">
        <w:t xml:space="preserve"> </w:t>
      </w:r>
      <w:r w:rsidR="00742EA7">
        <w:t xml:space="preserve">animal habitat </w:t>
      </w:r>
      <w:r w:rsidR="008636D2">
        <w:t>to determining</w:t>
      </w:r>
      <w:r w:rsidR="005D2FA4" w:rsidRPr="005D2FA4">
        <w:t xml:space="preserve"> </w:t>
      </w:r>
      <w:r w:rsidR="00A57565">
        <w:t xml:space="preserve">the </w:t>
      </w:r>
      <w:r w:rsidR="00742EA7">
        <w:t>dietary and enrichment needs for</w:t>
      </w:r>
      <w:r w:rsidR="00157245">
        <w:t xml:space="preserve"> each</w:t>
      </w:r>
      <w:r w:rsidR="00742EA7">
        <w:t xml:space="preserve"> individual</w:t>
      </w:r>
      <w:r w:rsidR="00157245">
        <w:t xml:space="preserve"> </w:t>
      </w:r>
      <w:r w:rsidR="00742EA7">
        <w:t>animal</w:t>
      </w:r>
      <w:r w:rsidR="00CD352D" w:rsidRPr="005D2FA4">
        <w:t>,</w:t>
      </w:r>
      <w:r w:rsidR="00CD352D">
        <w:t xml:space="preserve"> </w:t>
      </w:r>
      <w:r w:rsidR="008636D2">
        <w:t xml:space="preserve">STEM is everywhere at the </w:t>
      </w:r>
      <w:r w:rsidR="00742EA7">
        <w:t>Z</w:t>
      </w:r>
      <w:r w:rsidR="008636D2">
        <w:t>oo</w:t>
      </w:r>
      <w:r w:rsidR="00302988">
        <w:t>. T</w:t>
      </w:r>
      <w:r w:rsidR="001C2BD3">
        <w:t>h</w:t>
      </w:r>
      <w:r w:rsidR="0051437A">
        <w:t xml:space="preserve">is </w:t>
      </w:r>
      <w:r w:rsidR="008636D2">
        <w:t>program</w:t>
      </w:r>
      <w:r w:rsidR="008636D2" w:rsidRPr="005D2FA4">
        <w:t xml:space="preserve"> </w:t>
      </w:r>
      <w:r w:rsidRPr="005D2FA4">
        <w:t xml:space="preserve">helps </w:t>
      </w:r>
      <w:r w:rsidR="00157245">
        <w:t>our</w:t>
      </w:r>
      <w:r w:rsidR="00742EA7">
        <w:t xml:space="preserve"> next generation</w:t>
      </w:r>
      <w:r w:rsidR="00742EA7" w:rsidRPr="005D2FA4">
        <w:t xml:space="preserve"> </w:t>
      </w:r>
      <w:r w:rsidRPr="005D2FA4">
        <w:t>envision STEM careers that involve caring for animals and working to support wildlife conservation.”</w:t>
      </w:r>
    </w:p>
    <w:bookmarkEnd w:id="0"/>
    <w:p w14:paraId="6684572C" w14:textId="7E11271F" w:rsidR="0051437A" w:rsidRDefault="0051437A" w:rsidP="009D068C"/>
    <w:p w14:paraId="25432853" w14:textId="1D9BD9FE" w:rsidR="00157245" w:rsidRDefault="00970123" w:rsidP="009D068C">
      <w:r>
        <w:t>T</w:t>
      </w:r>
      <w:r w:rsidR="005B56DE">
        <w:t xml:space="preserve">he </w:t>
      </w:r>
      <w:r w:rsidR="005B56DE" w:rsidRPr="009024EA">
        <w:t xml:space="preserve">Malayan </w:t>
      </w:r>
      <w:r w:rsidR="009024EA" w:rsidRPr="009024EA">
        <w:t>tapir</w:t>
      </w:r>
      <w:r>
        <w:t xml:space="preserve"> is</w:t>
      </w:r>
      <w:r w:rsidR="005B56DE">
        <w:t xml:space="preserve"> an endangered mammal </w:t>
      </w:r>
      <w:r w:rsidR="00797E68">
        <w:t xml:space="preserve">that grows </w:t>
      </w:r>
      <w:r w:rsidR="00A308D0">
        <w:t xml:space="preserve">between 5-7 feet and 500-600 </w:t>
      </w:r>
      <w:r w:rsidR="00797E68">
        <w:t>pounds</w:t>
      </w:r>
      <w:r w:rsidR="00A308D0">
        <w:t xml:space="preserve">. </w:t>
      </w:r>
      <w:r w:rsidR="00157245">
        <w:t>It’s estimated t</w:t>
      </w:r>
      <w:r w:rsidR="00A9569F">
        <w:t xml:space="preserve">here are </w:t>
      </w:r>
      <w:r>
        <w:t xml:space="preserve">approximately </w:t>
      </w:r>
      <w:r w:rsidR="00A9569F">
        <w:t xml:space="preserve">3,000 Malayan tapirs </w:t>
      </w:r>
      <w:r w:rsidR="00157245">
        <w:t xml:space="preserve">remaining </w:t>
      </w:r>
      <w:r w:rsidR="00A9569F">
        <w:t>in the w</w:t>
      </w:r>
      <w:r w:rsidR="00157245">
        <w:t xml:space="preserve">ild. </w:t>
      </w:r>
      <w:r w:rsidR="00157245">
        <w:rPr>
          <w:szCs w:val="24"/>
        </w:rPr>
        <w:t>The</w:t>
      </w:r>
      <w:r w:rsidR="00157245" w:rsidRPr="005F41C8">
        <w:rPr>
          <w:szCs w:val="24"/>
        </w:rPr>
        <w:t xml:space="preserve"> Minnesota Zoo has supported tapir conservation through global symposiums on wild tapir conservation and by participating in the Malayan tapir Species Survival Plan (SSP). </w:t>
      </w:r>
      <w:r w:rsidR="00157245">
        <w:rPr>
          <w:szCs w:val="24"/>
        </w:rPr>
        <w:t>Since 1985</w:t>
      </w:r>
      <w:r w:rsidR="00157245" w:rsidRPr="005F41C8">
        <w:rPr>
          <w:szCs w:val="24"/>
        </w:rPr>
        <w:t>,</w:t>
      </w:r>
      <w:r w:rsidR="00157245">
        <w:rPr>
          <w:szCs w:val="24"/>
        </w:rPr>
        <w:t xml:space="preserve"> nine </w:t>
      </w:r>
      <w:r w:rsidR="00157245" w:rsidRPr="005F41C8">
        <w:rPr>
          <w:szCs w:val="24"/>
        </w:rPr>
        <w:t xml:space="preserve">Malayan tapirs </w:t>
      </w:r>
      <w:r w:rsidR="00157245">
        <w:rPr>
          <w:szCs w:val="24"/>
        </w:rPr>
        <w:t xml:space="preserve">have been born at the Minnesota Zoo, </w:t>
      </w:r>
      <w:r w:rsidR="00A9569F">
        <w:t xml:space="preserve">with </w:t>
      </w:r>
      <w:r w:rsidR="00FE2C22">
        <w:t>three</w:t>
      </w:r>
      <w:r w:rsidR="00A9569F">
        <w:t xml:space="preserve"> </w:t>
      </w:r>
      <w:r w:rsidR="00157245">
        <w:t>currently in the Zoo’s care</w:t>
      </w:r>
      <w:r w:rsidR="00A9569F">
        <w:t xml:space="preserve">. </w:t>
      </w:r>
    </w:p>
    <w:p w14:paraId="06C6398E" w14:textId="77777777" w:rsidR="00157245" w:rsidRDefault="00157245" w:rsidP="009D068C"/>
    <w:p w14:paraId="7316BEEE" w14:textId="7D60D487" w:rsidR="0051437A" w:rsidRPr="005D2FA4" w:rsidRDefault="00A9569F" w:rsidP="009D068C">
      <w:r>
        <w:lastRenderedPageBreak/>
        <w:t>T</w:t>
      </w:r>
      <w:r w:rsidR="00A308D0">
        <w:t xml:space="preserve">he challenge will have students </w:t>
      </w:r>
      <w:r w:rsidR="00A308D0" w:rsidRPr="00A308D0">
        <w:t xml:space="preserve">engineer innovative enrichment </w:t>
      </w:r>
      <w:r w:rsidR="00A308D0">
        <w:t>and</w:t>
      </w:r>
      <w:r w:rsidR="00A308D0" w:rsidRPr="00A308D0">
        <w:t xml:space="preserve"> design solutions</w:t>
      </w:r>
      <w:r w:rsidR="00A308D0">
        <w:t xml:space="preserve"> </w:t>
      </w:r>
      <w:r w:rsidR="0051437A" w:rsidRPr="00124BC3">
        <w:t xml:space="preserve">that help keep the Malayan </w:t>
      </w:r>
      <w:r w:rsidR="005B56DE">
        <w:t>t</w:t>
      </w:r>
      <w:r w:rsidR="0051437A" w:rsidRPr="00124BC3">
        <w:t>apirs engaged and curious both on and off exhibit spaces</w:t>
      </w:r>
      <w:r w:rsidR="00A308D0">
        <w:t>,</w:t>
      </w:r>
      <w:r w:rsidR="0051437A" w:rsidRPr="00124BC3">
        <w:t xml:space="preserve"> while also encouraging natural behaviors such as swimming and foraging with their prehensile trunk.</w:t>
      </w:r>
      <w:r w:rsidR="0051437A">
        <w:t xml:space="preserve"> Students will be evaluated for their research skills, uniqueness of ideas, plans for </w:t>
      </w:r>
      <w:r w:rsidR="00A308D0">
        <w:t xml:space="preserve">the </w:t>
      </w:r>
      <w:r w:rsidR="0051437A">
        <w:t xml:space="preserve">solution </w:t>
      </w:r>
      <w:r w:rsidR="00A308D0">
        <w:t xml:space="preserve">implementation </w:t>
      </w:r>
      <w:r w:rsidR="0051437A">
        <w:t>and overall presentation.</w:t>
      </w:r>
    </w:p>
    <w:p w14:paraId="324CA406" w14:textId="77777777" w:rsidR="009D068C" w:rsidRPr="00302988" w:rsidRDefault="009D068C" w:rsidP="009D068C"/>
    <w:p w14:paraId="1947C3D3" w14:textId="4B8BFAEA" w:rsidR="009D068C" w:rsidRDefault="0051437A" w:rsidP="009D068C">
      <w:pPr>
        <w:rPr>
          <w:rFonts w:ascii="Times New Roman" w:hAnsi="Times New Roman"/>
          <w:color w:val="000000"/>
        </w:rPr>
      </w:pPr>
      <w:bookmarkStart w:id="1" w:name="_Hlk119319998"/>
      <w:r w:rsidRPr="00302988">
        <w:rPr>
          <w:rFonts w:ascii="Times New Roman" w:hAnsi="Times New Roman"/>
          <w:color w:val="000000"/>
        </w:rPr>
        <w:t xml:space="preserve">“There is something </w:t>
      </w:r>
      <w:r w:rsidR="00302988" w:rsidRPr="00302988">
        <w:rPr>
          <w:rFonts w:ascii="Times New Roman" w:hAnsi="Times New Roman"/>
          <w:color w:val="000000"/>
        </w:rPr>
        <w:t>delightful</w:t>
      </w:r>
      <w:r w:rsidRPr="00302988">
        <w:rPr>
          <w:rFonts w:ascii="Times New Roman" w:hAnsi="Times New Roman"/>
          <w:color w:val="000000"/>
        </w:rPr>
        <w:t xml:space="preserve"> a</w:t>
      </w:r>
      <w:r w:rsidR="00D80F80" w:rsidRPr="00302988">
        <w:rPr>
          <w:rFonts w:ascii="Times New Roman" w:hAnsi="Times New Roman"/>
          <w:color w:val="000000"/>
        </w:rPr>
        <w:t>nd creative a</w:t>
      </w:r>
      <w:r w:rsidRPr="00302988">
        <w:rPr>
          <w:rFonts w:ascii="Times New Roman" w:hAnsi="Times New Roman"/>
          <w:color w:val="000000"/>
        </w:rPr>
        <w:t>bout intersecting real-world experience and STEM learning</w:t>
      </w:r>
      <w:r w:rsidR="00302988">
        <w:rPr>
          <w:rFonts w:ascii="Times New Roman" w:hAnsi="Times New Roman"/>
          <w:color w:val="000000"/>
        </w:rPr>
        <w:t xml:space="preserve"> </w:t>
      </w:r>
      <w:r w:rsidR="005B56DE">
        <w:rPr>
          <w:rFonts w:ascii="Times New Roman" w:hAnsi="Times New Roman"/>
          <w:color w:val="000000"/>
        </w:rPr>
        <w:t xml:space="preserve">with </w:t>
      </w:r>
      <w:r w:rsidR="00A57565">
        <w:rPr>
          <w:rFonts w:ascii="Times New Roman" w:hAnsi="Times New Roman"/>
          <w:color w:val="000000"/>
        </w:rPr>
        <w:t>a</w:t>
      </w:r>
      <w:r w:rsidR="00970123">
        <w:rPr>
          <w:rFonts w:ascii="Times New Roman" w:hAnsi="Times New Roman"/>
          <w:color w:val="000000"/>
        </w:rPr>
        <w:t xml:space="preserve"> beloved</w:t>
      </w:r>
      <w:r w:rsidR="00A57565">
        <w:rPr>
          <w:rFonts w:ascii="Times New Roman" w:hAnsi="Times New Roman"/>
          <w:color w:val="000000"/>
        </w:rPr>
        <w:t xml:space="preserve"> </w:t>
      </w:r>
      <w:r w:rsidR="005B56DE">
        <w:rPr>
          <w:rFonts w:ascii="Times New Roman" w:hAnsi="Times New Roman"/>
          <w:color w:val="000000"/>
        </w:rPr>
        <w:t>endangered species</w:t>
      </w:r>
      <w:r w:rsidR="002E4C00">
        <w:rPr>
          <w:rFonts w:ascii="Times New Roman" w:hAnsi="Times New Roman"/>
          <w:color w:val="000000"/>
        </w:rPr>
        <w:t xml:space="preserve"> at a world</w:t>
      </w:r>
      <w:r w:rsidR="00970123">
        <w:rPr>
          <w:rFonts w:ascii="Times New Roman" w:hAnsi="Times New Roman"/>
          <w:color w:val="000000"/>
        </w:rPr>
        <w:t>-</w:t>
      </w:r>
      <w:r w:rsidR="002E4C00">
        <w:rPr>
          <w:rFonts w:ascii="Times New Roman" w:hAnsi="Times New Roman"/>
          <w:color w:val="000000"/>
        </w:rPr>
        <w:t>class zoo</w:t>
      </w:r>
      <w:r w:rsidR="007A63F0">
        <w:rPr>
          <w:rFonts w:ascii="Times New Roman" w:hAnsi="Times New Roman"/>
          <w:color w:val="000000"/>
        </w:rPr>
        <w:t>,</w:t>
      </w:r>
      <w:r w:rsidRPr="00302988">
        <w:rPr>
          <w:rFonts w:ascii="Times New Roman" w:hAnsi="Times New Roman"/>
          <w:color w:val="000000"/>
        </w:rPr>
        <w:t xml:space="preserve">” said Heather Rein, director of community affairs at Flint Hills Resources Pine Bend refinery. </w:t>
      </w:r>
      <w:r w:rsidR="00D80F80" w:rsidRPr="00302988">
        <w:rPr>
          <w:rFonts w:ascii="Times New Roman" w:hAnsi="Times New Roman"/>
          <w:color w:val="000000"/>
        </w:rPr>
        <w:t>“</w:t>
      </w:r>
      <w:r w:rsidR="00970123">
        <w:rPr>
          <w:rFonts w:ascii="Times New Roman" w:hAnsi="Times New Roman"/>
          <w:color w:val="000000"/>
        </w:rPr>
        <w:t>We are thrilled that a</w:t>
      </w:r>
      <w:r w:rsidR="00D80F80" w:rsidRPr="00302988">
        <w:rPr>
          <w:rFonts w:ascii="Times New Roman" w:hAnsi="Times New Roman"/>
          <w:color w:val="000000"/>
        </w:rPr>
        <w:t xml:space="preserve"> record number of teachers and students </w:t>
      </w:r>
      <w:r w:rsidR="00970123">
        <w:rPr>
          <w:rFonts w:ascii="Times New Roman" w:hAnsi="Times New Roman"/>
          <w:color w:val="000000"/>
        </w:rPr>
        <w:t>are</w:t>
      </w:r>
      <w:r w:rsidR="00D80F80" w:rsidRPr="00302988">
        <w:rPr>
          <w:rFonts w:ascii="Times New Roman" w:hAnsi="Times New Roman"/>
          <w:color w:val="000000"/>
        </w:rPr>
        <w:t xml:space="preserve"> participat</w:t>
      </w:r>
      <w:r w:rsidR="00970123">
        <w:rPr>
          <w:rFonts w:ascii="Times New Roman" w:hAnsi="Times New Roman"/>
          <w:color w:val="000000"/>
        </w:rPr>
        <w:t>ing</w:t>
      </w:r>
      <w:r w:rsidR="00D80F80" w:rsidRPr="00302988">
        <w:rPr>
          <w:rFonts w:ascii="Times New Roman" w:hAnsi="Times New Roman"/>
          <w:color w:val="000000"/>
        </w:rPr>
        <w:t xml:space="preserve"> in this </w:t>
      </w:r>
      <w:r w:rsidR="00970123">
        <w:rPr>
          <w:rFonts w:ascii="Times New Roman" w:hAnsi="Times New Roman"/>
          <w:color w:val="000000"/>
        </w:rPr>
        <w:t xml:space="preserve">years’ </w:t>
      </w:r>
      <w:r w:rsidR="00D80F80" w:rsidRPr="00302988">
        <w:rPr>
          <w:rFonts w:ascii="Times New Roman" w:hAnsi="Times New Roman"/>
          <w:color w:val="000000"/>
        </w:rPr>
        <w:t xml:space="preserve">challenge. </w:t>
      </w:r>
      <w:r w:rsidR="00970123">
        <w:rPr>
          <w:rFonts w:ascii="Times New Roman" w:hAnsi="Times New Roman"/>
          <w:color w:val="000000"/>
        </w:rPr>
        <w:t>As an employer of</w:t>
      </w:r>
      <w:r w:rsidR="009D068C" w:rsidRPr="00302988">
        <w:rPr>
          <w:rFonts w:ascii="Times New Roman" w:hAnsi="Times New Roman"/>
          <w:color w:val="000000"/>
        </w:rPr>
        <w:t xml:space="preserve"> hundreds of </w:t>
      </w:r>
      <w:r w:rsidR="00D80F80" w:rsidRPr="00302988">
        <w:rPr>
          <w:rFonts w:ascii="Times New Roman" w:hAnsi="Times New Roman"/>
          <w:color w:val="000000"/>
        </w:rPr>
        <w:t>STEM professionals</w:t>
      </w:r>
      <w:r w:rsidR="009D068C" w:rsidRPr="00302988">
        <w:rPr>
          <w:rFonts w:ascii="Times New Roman" w:hAnsi="Times New Roman"/>
          <w:color w:val="000000"/>
        </w:rPr>
        <w:t xml:space="preserve">, </w:t>
      </w:r>
      <w:r w:rsidR="00970123">
        <w:rPr>
          <w:rFonts w:ascii="Times New Roman" w:hAnsi="Times New Roman"/>
          <w:color w:val="000000"/>
        </w:rPr>
        <w:t>programs like this provide optimism</w:t>
      </w:r>
      <w:r w:rsidR="00D80F80" w:rsidRPr="00302988">
        <w:rPr>
          <w:rFonts w:ascii="Times New Roman" w:hAnsi="Times New Roman"/>
          <w:color w:val="000000"/>
        </w:rPr>
        <w:t xml:space="preserve"> for </w:t>
      </w:r>
      <w:r w:rsidR="00970123">
        <w:rPr>
          <w:rFonts w:ascii="Times New Roman" w:hAnsi="Times New Roman"/>
          <w:color w:val="000000"/>
        </w:rPr>
        <w:t>the</w:t>
      </w:r>
      <w:r w:rsidR="00970123" w:rsidRPr="00302988">
        <w:rPr>
          <w:rFonts w:ascii="Times New Roman" w:hAnsi="Times New Roman"/>
          <w:color w:val="000000"/>
        </w:rPr>
        <w:t xml:space="preserve"> </w:t>
      </w:r>
      <w:r w:rsidR="00D80F80" w:rsidRPr="00302988">
        <w:rPr>
          <w:rFonts w:ascii="Times New Roman" w:hAnsi="Times New Roman"/>
          <w:color w:val="000000"/>
        </w:rPr>
        <w:t>next generation of scientists and engineers.”</w:t>
      </w:r>
    </w:p>
    <w:bookmarkEnd w:id="1"/>
    <w:p w14:paraId="3F256652" w14:textId="18D339A6" w:rsidR="00302988" w:rsidRDefault="00302988" w:rsidP="009D068C">
      <w:pPr>
        <w:rPr>
          <w:rFonts w:ascii="Times New Roman" w:hAnsi="Times New Roman"/>
          <w:color w:val="000000"/>
        </w:rPr>
      </w:pPr>
    </w:p>
    <w:p w14:paraId="71303770" w14:textId="39640C58" w:rsidR="009D068C" w:rsidRPr="00D824AE" w:rsidRDefault="00302988" w:rsidP="009D068C">
      <w:r w:rsidRPr="00302988">
        <w:t>The ZOOMS STEM Design Challenge is made possible by a partnership between the Minnesota Zoo and Flint Hills Resources, which started in 1989. The Minnesota Zoo has received top honors from the Association of Zoos and Aquariums for the ZOOMS education program.</w:t>
      </w:r>
      <w:r>
        <w:t xml:space="preserve"> </w:t>
      </w:r>
      <w:r w:rsidR="009024EA">
        <w:t xml:space="preserve">This year the </w:t>
      </w:r>
      <w:r w:rsidR="00970123">
        <w:t>program has attracted an international participant, as a classroom from</w:t>
      </w:r>
      <w:r w:rsidR="009024EA">
        <w:t xml:space="preserve"> Australia </w:t>
      </w:r>
      <w:r w:rsidR="00970123">
        <w:t>will</w:t>
      </w:r>
      <w:r w:rsidR="009024EA">
        <w:t xml:space="preserve"> participate virtually. </w:t>
      </w:r>
      <w:r w:rsidRPr="00302988">
        <w:t xml:space="preserve">For more information visit </w:t>
      </w:r>
      <w:hyperlink r:id="rId7" w:history="1">
        <w:r w:rsidR="00797E68">
          <w:rPr>
            <w:rStyle w:val="Hyperlink"/>
          </w:rPr>
          <w:t>MNZoo.org/ZOOMS-STEM-Challenge</w:t>
        </w:r>
      </w:hyperlink>
      <w:r w:rsidR="00797E68">
        <w:t>.</w:t>
      </w:r>
    </w:p>
    <w:p w14:paraId="71E20CF6" w14:textId="77777777" w:rsidR="00797E68" w:rsidRDefault="00797E68" w:rsidP="009D068C">
      <w:pPr>
        <w:outlineLvl w:val="0"/>
        <w:rPr>
          <w:rFonts w:ascii="Times New Roman" w:hAnsi="Times New Roman"/>
          <w:b/>
          <w:color w:val="000000"/>
        </w:rPr>
      </w:pPr>
    </w:p>
    <w:p w14:paraId="61CBAFF5" w14:textId="67A33B0D" w:rsidR="009D068C" w:rsidRDefault="009D068C" w:rsidP="009D068C">
      <w:pPr>
        <w:outlineLvl w:val="0"/>
        <w:rPr>
          <w:rFonts w:ascii="Times New Roman" w:hAnsi="Times New Roman"/>
          <w:color w:val="000000"/>
        </w:rPr>
      </w:pPr>
      <w:r>
        <w:rPr>
          <w:rFonts w:ascii="Times New Roman" w:hAnsi="Times New Roman"/>
          <w:b/>
          <w:color w:val="000000"/>
        </w:rPr>
        <w:t>About the Minnesota Zoo</w:t>
      </w:r>
      <w:r>
        <w:rPr>
          <w:rFonts w:ascii="Times New Roman" w:hAnsi="Times New Roman"/>
          <w:color w:val="000000"/>
        </w:rPr>
        <w:br/>
      </w:r>
      <w:r w:rsidR="00742EA7" w:rsidRPr="00742EA7">
        <w:rPr>
          <w:rFonts w:ascii="Times New Roman" w:hAnsi="Times New Roman"/>
          <w:color w:val="000000"/>
        </w:rPr>
        <w:t xml:space="preserve">The Minnesota Zoo is a year-round destination providing a window into the natural world. With hundreds of species of animals, worldwide conservation efforts, and acres of scenic beauty, the Zoo is a resource to connect people, </w:t>
      </w:r>
      <w:proofErr w:type="gramStart"/>
      <w:r w:rsidR="00742EA7" w:rsidRPr="00742EA7">
        <w:rPr>
          <w:rFonts w:ascii="Times New Roman" w:hAnsi="Times New Roman"/>
          <w:color w:val="000000"/>
        </w:rPr>
        <w:t>animals</w:t>
      </w:r>
      <w:proofErr w:type="gramEnd"/>
      <w:r w:rsidR="00742EA7" w:rsidRPr="00742EA7">
        <w:rPr>
          <w:rFonts w:ascii="Times New Roman" w:hAnsi="Times New Roman"/>
          <w:color w:val="000000"/>
        </w:rPr>
        <w:t xml:space="preserve"> and the natural world to save wildlife. For more information visit mnzoo.org. The Minnesota Zoo is an accredited member of the Association of Zoos and Aquariums (AZA) and an institutional member of the World Association of Zoos and Aquariums (WAZA).</w:t>
      </w:r>
    </w:p>
    <w:p w14:paraId="5E2A35F9" w14:textId="77777777" w:rsidR="009D068C" w:rsidRDefault="009D068C" w:rsidP="009D068C">
      <w:pPr>
        <w:outlineLvl w:val="0"/>
        <w:rPr>
          <w:rFonts w:ascii="Times New Roman" w:hAnsi="Times New Roman"/>
          <w:b/>
          <w:szCs w:val="24"/>
        </w:rPr>
      </w:pPr>
    </w:p>
    <w:p w14:paraId="146587D9" w14:textId="77777777" w:rsidR="009D068C" w:rsidRPr="009A4045" w:rsidRDefault="009D068C" w:rsidP="009D068C">
      <w:pPr>
        <w:rPr>
          <w:rFonts w:ascii="Times New Roman" w:hAnsi="Times New Roman"/>
          <w:szCs w:val="24"/>
        </w:rPr>
      </w:pPr>
      <w:r w:rsidRPr="009A4045">
        <w:rPr>
          <w:rFonts w:ascii="Times New Roman" w:hAnsi="Times New Roman"/>
          <w:b/>
          <w:bCs/>
          <w:szCs w:val="24"/>
        </w:rPr>
        <w:t>About Flint Hills Resources Pine Bend refinery</w:t>
      </w:r>
    </w:p>
    <w:p w14:paraId="16194303" w14:textId="77777777" w:rsidR="009D068C" w:rsidRPr="009A4045" w:rsidRDefault="009D068C" w:rsidP="009D068C">
      <w:pPr>
        <w:rPr>
          <w:rFonts w:ascii="Times New Roman" w:hAnsi="Times New Roman"/>
          <w:szCs w:val="24"/>
        </w:rPr>
      </w:pPr>
      <w:r w:rsidRPr="009A4045">
        <w:rPr>
          <w:rFonts w:ascii="Times New Roman" w:hAnsi="Times New Roman"/>
          <w:szCs w:val="24"/>
        </w:rPr>
        <w:t xml:space="preserve">The Flint Hills Resources Pine Bend refinery produces transportation fuels used throughout the Midwest, including most of Minnesota’s gasoline, diesel fuel, jet fuel, as well as other products people rely on such as propane and asphalt. Located 17 miles southeast of Minneapolis, Pine Bend has a refining capacity of 375,000 barrels per day and is among the most efficient and safest oil refineries in the country. Flint Hills Resources directly and indirectly supports more than 4,000 Minnesota jobs and has invested nearly $1.7 billion in upgrades and improvements to its Minnesota facilities since 2010. With 1,000 full-time employees, the Flint Hills Resources Pine Bend refinery is one of the largest employers in Dakota County. More information about the Pine Bend refinery is available at </w:t>
      </w:r>
      <w:hyperlink r:id="rId8" w:history="1">
        <w:r w:rsidRPr="009A4045">
          <w:rPr>
            <w:rStyle w:val="Hyperlink"/>
            <w:rFonts w:ascii="Times New Roman" w:hAnsi="Times New Roman"/>
            <w:szCs w:val="24"/>
          </w:rPr>
          <w:t>PineBendRefinery.com</w:t>
        </w:r>
      </w:hyperlink>
      <w:r w:rsidRPr="009A4045">
        <w:rPr>
          <w:rFonts w:ascii="Times New Roman" w:hAnsi="Times New Roman"/>
          <w:szCs w:val="24"/>
        </w:rPr>
        <w:t xml:space="preserve">. </w:t>
      </w:r>
    </w:p>
    <w:p w14:paraId="622C7FE3" w14:textId="77777777" w:rsidR="009D068C" w:rsidRDefault="009D068C" w:rsidP="009D068C"/>
    <w:p w14:paraId="60331156" w14:textId="77777777" w:rsidR="009D068C" w:rsidRDefault="009D068C" w:rsidP="009D068C">
      <w:pPr>
        <w:jc w:val="center"/>
      </w:pPr>
      <w:r>
        <w:t>###</w:t>
      </w:r>
    </w:p>
    <w:p w14:paraId="222D0356" w14:textId="77777777" w:rsidR="009D068C" w:rsidRDefault="009D068C" w:rsidP="009D068C">
      <w:pPr>
        <w:ind w:left="1440" w:hanging="1440"/>
      </w:pPr>
    </w:p>
    <w:p w14:paraId="33E5ADB8" w14:textId="77777777" w:rsidR="009D068C" w:rsidRPr="004A6EE6" w:rsidRDefault="009D068C" w:rsidP="009D068C">
      <w:pPr>
        <w:rPr>
          <w:b/>
        </w:rPr>
      </w:pPr>
    </w:p>
    <w:p w14:paraId="0D463D85" w14:textId="77777777" w:rsidR="009D068C" w:rsidRDefault="009D068C" w:rsidP="009D068C"/>
    <w:p w14:paraId="5AB2CA57" w14:textId="77777777" w:rsidR="009D068C" w:rsidRPr="002F2B09" w:rsidRDefault="009D068C" w:rsidP="009D068C"/>
    <w:p w14:paraId="18096032" w14:textId="77777777" w:rsidR="009D068C" w:rsidRPr="00822D9C" w:rsidRDefault="009D068C" w:rsidP="009D068C">
      <w:pPr>
        <w:rPr>
          <w:rFonts w:ascii="Times New Roman" w:hAnsi="Times New Roman"/>
          <w:szCs w:val="24"/>
        </w:rPr>
      </w:pPr>
    </w:p>
    <w:p w14:paraId="0E4D4EF2" w14:textId="77777777" w:rsidR="00A308ED" w:rsidRDefault="00A308ED"/>
    <w:sectPr w:rsidR="00A308ED" w:rsidSect="00B019CA">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27"/>
    <w:rsid w:val="000A53B0"/>
    <w:rsid w:val="000B60E1"/>
    <w:rsid w:val="0011371A"/>
    <w:rsid w:val="00124BC3"/>
    <w:rsid w:val="00157245"/>
    <w:rsid w:val="001C2BD3"/>
    <w:rsid w:val="0021193D"/>
    <w:rsid w:val="002E4C00"/>
    <w:rsid w:val="00302988"/>
    <w:rsid w:val="00440DC4"/>
    <w:rsid w:val="0051437A"/>
    <w:rsid w:val="0053773F"/>
    <w:rsid w:val="0055543E"/>
    <w:rsid w:val="005B32A9"/>
    <w:rsid w:val="005B56DE"/>
    <w:rsid w:val="005D2FA4"/>
    <w:rsid w:val="00656F2A"/>
    <w:rsid w:val="00683C9F"/>
    <w:rsid w:val="00742EA7"/>
    <w:rsid w:val="00762146"/>
    <w:rsid w:val="00773381"/>
    <w:rsid w:val="00797E68"/>
    <w:rsid w:val="007A63F0"/>
    <w:rsid w:val="007D5498"/>
    <w:rsid w:val="008636D2"/>
    <w:rsid w:val="00877B77"/>
    <w:rsid w:val="008944E4"/>
    <w:rsid w:val="008A792A"/>
    <w:rsid w:val="009024EA"/>
    <w:rsid w:val="00970123"/>
    <w:rsid w:val="009D068C"/>
    <w:rsid w:val="00A308D0"/>
    <w:rsid w:val="00A308ED"/>
    <w:rsid w:val="00A57565"/>
    <w:rsid w:val="00A9569F"/>
    <w:rsid w:val="00CD352D"/>
    <w:rsid w:val="00D4452E"/>
    <w:rsid w:val="00D80F80"/>
    <w:rsid w:val="00D94227"/>
    <w:rsid w:val="00E50554"/>
    <w:rsid w:val="00FC40D5"/>
    <w:rsid w:val="00FE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3F69"/>
  <w15:chartTrackingRefBased/>
  <w15:docId w15:val="{C5B42A53-5DAB-4CD3-81CE-7F9E37D7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68C"/>
    <w:pPr>
      <w:spacing w:after="0" w:line="240" w:lineRule="auto"/>
    </w:pPr>
    <w:rPr>
      <w:rFonts w:ascii="Times" w:eastAsia="Times New Roman" w:hAnsi="Times"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068C"/>
    <w:rPr>
      <w:rFonts w:cs="Times New Roman"/>
      <w:color w:val="0000FF"/>
      <w:u w:val="single"/>
    </w:rPr>
  </w:style>
  <w:style w:type="paragraph" w:styleId="Title">
    <w:name w:val="Title"/>
    <w:basedOn w:val="Normal"/>
    <w:link w:val="TitleChar"/>
    <w:qFormat/>
    <w:rsid w:val="009D068C"/>
    <w:pPr>
      <w:jc w:val="center"/>
    </w:pPr>
    <w:rPr>
      <w:b/>
      <w:sz w:val="32"/>
      <w:lang w:eastAsia="en-US"/>
    </w:rPr>
  </w:style>
  <w:style w:type="character" w:customStyle="1" w:styleId="TitleChar">
    <w:name w:val="Title Char"/>
    <w:basedOn w:val="DefaultParagraphFont"/>
    <w:link w:val="Title"/>
    <w:rsid w:val="009D068C"/>
    <w:rPr>
      <w:rFonts w:ascii="Times" w:eastAsia="Times New Roman" w:hAnsi="Times" w:cs="Times New Roman"/>
      <w:b/>
      <w:sz w:val="32"/>
      <w:szCs w:val="20"/>
    </w:rPr>
  </w:style>
  <w:style w:type="paragraph" w:styleId="BodyTextIndent">
    <w:name w:val="Body Text Indent"/>
    <w:basedOn w:val="Normal"/>
    <w:link w:val="BodyTextIndentChar"/>
    <w:rsid w:val="009D068C"/>
    <w:pPr>
      <w:spacing w:after="120"/>
      <w:ind w:left="360"/>
    </w:pPr>
  </w:style>
  <w:style w:type="character" w:customStyle="1" w:styleId="BodyTextIndentChar">
    <w:name w:val="Body Text Indent Char"/>
    <w:basedOn w:val="DefaultParagraphFont"/>
    <w:link w:val="BodyTextIndent"/>
    <w:rsid w:val="009D068C"/>
    <w:rPr>
      <w:rFonts w:ascii="Times" w:eastAsia="Times New Roman" w:hAnsi="Times" w:cs="Times New Roman"/>
      <w:sz w:val="24"/>
      <w:szCs w:val="20"/>
      <w:lang w:eastAsia="ja-JP"/>
    </w:rPr>
  </w:style>
  <w:style w:type="character" w:styleId="UnresolvedMention">
    <w:name w:val="Unresolved Mention"/>
    <w:basedOn w:val="DefaultParagraphFont"/>
    <w:uiPriority w:val="99"/>
    <w:semiHidden/>
    <w:unhideWhenUsed/>
    <w:rsid w:val="00302988"/>
    <w:rPr>
      <w:color w:val="605E5C"/>
      <w:shd w:val="clear" w:color="auto" w:fill="E1DFDD"/>
    </w:rPr>
  </w:style>
  <w:style w:type="character" w:styleId="CommentReference">
    <w:name w:val="annotation reference"/>
    <w:basedOn w:val="DefaultParagraphFont"/>
    <w:semiHidden/>
    <w:unhideWhenUsed/>
    <w:rsid w:val="005B32A9"/>
    <w:rPr>
      <w:sz w:val="16"/>
      <w:szCs w:val="16"/>
    </w:rPr>
  </w:style>
  <w:style w:type="paragraph" w:styleId="CommentText">
    <w:name w:val="annotation text"/>
    <w:basedOn w:val="Normal"/>
    <w:link w:val="CommentTextChar"/>
    <w:unhideWhenUsed/>
    <w:rsid w:val="005B32A9"/>
    <w:rPr>
      <w:sz w:val="20"/>
    </w:rPr>
  </w:style>
  <w:style w:type="character" w:customStyle="1" w:styleId="CommentTextChar">
    <w:name w:val="Comment Text Char"/>
    <w:basedOn w:val="DefaultParagraphFont"/>
    <w:link w:val="CommentText"/>
    <w:rsid w:val="005B32A9"/>
    <w:rPr>
      <w:rFonts w:ascii="Times" w:eastAsia="Times New Roman" w:hAnsi="Time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5B32A9"/>
    <w:rPr>
      <w:b/>
      <w:bCs/>
    </w:rPr>
  </w:style>
  <w:style w:type="character" w:customStyle="1" w:styleId="CommentSubjectChar">
    <w:name w:val="Comment Subject Char"/>
    <w:basedOn w:val="CommentTextChar"/>
    <w:link w:val="CommentSubject"/>
    <w:uiPriority w:val="99"/>
    <w:semiHidden/>
    <w:rsid w:val="005B32A9"/>
    <w:rPr>
      <w:rFonts w:ascii="Times" w:eastAsia="Times New Roman" w:hAnsi="Times" w:cs="Times New Roman"/>
      <w:b/>
      <w:bCs/>
      <w:sz w:val="20"/>
      <w:szCs w:val="20"/>
      <w:lang w:eastAsia="ja-JP"/>
    </w:rPr>
  </w:style>
  <w:style w:type="character" w:styleId="FollowedHyperlink">
    <w:name w:val="FollowedHyperlink"/>
    <w:basedOn w:val="DefaultParagraphFont"/>
    <w:uiPriority w:val="99"/>
    <w:semiHidden/>
    <w:unhideWhenUsed/>
    <w:rsid w:val="009024EA"/>
    <w:rPr>
      <w:color w:val="954F72" w:themeColor="followedHyperlink"/>
      <w:u w:val="single"/>
    </w:rPr>
  </w:style>
  <w:style w:type="paragraph" w:styleId="Revision">
    <w:name w:val="Revision"/>
    <w:hidden/>
    <w:uiPriority w:val="99"/>
    <w:semiHidden/>
    <w:rsid w:val="00877B77"/>
    <w:pPr>
      <w:spacing w:after="0" w:line="240" w:lineRule="auto"/>
    </w:pPr>
    <w:rPr>
      <w:rFonts w:ascii="Times" w:eastAsia="Times New Roman" w:hAnsi="Times" w:cs="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nebendrefinery.com/" TargetMode="External"/><Relationship Id="rId3" Type="http://schemas.openxmlformats.org/officeDocument/2006/relationships/webSettings" Target="webSettings.xml"/><Relationship Id="rId7" Type="http://schemas.openxmlformats.org/officeDocument/2006/relationships/hyperlink" Target="https://mnzoo.org/zooms-stem-challen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nzoo.org/blog/animals/malayan-tapir/" TargetMode="External"/><Relationship Id="rId5" Type="http://schemas.openxmlformats.org/officeDocument/2006/relationships/hyperlink" Target="https://mnzoo.org/zooms-stem-challeng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856</Words>
  <Characters>4883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Rokke</dc:creator>
  <cp:keywords/>
  <dc:description/>
  <cp:lastModifiedBy>Tierra Hubbard</cp:lastModifiedBy>
  <cp:revision>2</cp:revision>
  <dcterms:created xsi:type="dcterms:W3CDTF">2022-11-21T16:47:00Z</dcterms:created>
  <dcterms:modified xsi:type="dcterms:W3CDTF">2022-11-21T16:47:00Z</dcterms:modified>
</cp:coreProperties>
</file>